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14:paraId="4AD9FBF0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594CF3BC" w14:textId="77777777"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bookmarkStart w:id="0" w:name="_GoBack" w:colFirst="1" w:colLast="1"/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14:paraId="782F54ED" w14:textId="20498E0A" w:rsidR="00197F91" w:rsidRPr="00197F91" w:rsidRDefault="00232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Uygulamalı Bilimler Yüksekokulu</w:t>
            </w:r>
          </w:p>
        </w:tc>
      </w:tr>
      <w:tr w:rsidR="00197F91" w14:paraId="7632DBA5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7A2F8FC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14:paraId="3236AA5F" w14:textId="38E2F5A1" w:rsidR="00197F91" w:rsidRPr="00197F91" w:rsidRDefault="00232B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Acil Yardım ve Afet Yönetimi Bölümü</w:t>
            </w:r>
          </w:p>
        </w:tc>
      </w:tr>
      <w:tr w:rsidR="00197F91" w14:paraId="797D8E47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182140AE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14:paraId="4EBB10BA" w14:textId="18800AA3" w:rsidR="00197F91" w:rsidRPr="00197F91" w:rsidRDefault="009B38A9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Öğretim </w:t>
            </w:r>
            <w:r w:rsidR="00BE3AAA">
              <w:rPr>
                <w:sz w:val="24"/>
                <w:szCs w:val="24"/>
              </w:rPr>
              <w:t>Elemanı</w:t>
            </w:r>
          </w:p>
        </w:tc>
      </w:tr>
      <w:tr w:rsidR="00197F91" w14:paraId="4CE92FB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60C82A69" w14:textId="77777777"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14:paraId="7A0FD848" w14:textId="625EFAAC" w:rsidR="00197F91" w:rsidRPr="00197F91" w:rsidRDefault="009B38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Bölüm Başkanı</w:t>
            </w:r>
          </w:p>
        </w:tc>
      </w:tr>
      <w:tr w:rsidR="001D7B32" w14:paraId="5F2D64E8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28D7D54C" w14:textId="77777777"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14:paraId="7B1E9454" w14:textId="07E0A180" w:rsidR="001D7B32" w:rsidRDefault="001D7B32">
            <w:pPr>
              <w:rPr>
                <w:sz w:val="24"/>
                <w:szCs w:val="24"/>
              </w:rPr>
            </w:pPr>
          </w:p>
        </w:tc>
      </w:tr>
      <w:tr w:rsidR="00BE3AAA" w14:paraId="36313AC9" w14:textId="77777777" w:rsidTr="003B0F18">
        <w:trPr>
          <w:trHeight w:val="20"/>
        </w:trPr>
        <w:tc>
          <w:tcPr>
            <w:tcW w:w="1980" w:type="dxa"/>
            <w:vAlign w:val="center"/>
          </w:tcPr>
          <w:p w14:paraId="6B850500" w14:textId="77777777" w:rsidR="00BE3AAA" w:rsidRDefault="00BE3AAA" w:rsidP="00BE3AAA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</w:tcPr>
          <w:p w14:paraId="428F3AC0" w14:textId="77777777" w:rsidR="00BE3AAA" w:rsidRDefault="00BE3AAA" w:rsidP="00BE3AAA">
            <w:pPr>
              <w:jc w:val="both"/>
            </w:pPr>
            <w:r w:rsidRPr="00F231C2">
              <w:t>Üniversitelerde Akademik Teşkilât Yönetmeliği ve ilgili yükseköğretim mevzuatı çerçevesinde öğretim elemanları; üniversitelerde eğitim-öğretim, bilimsel araştırma ve toplumsal katkı faaliyetlerinin yürütülmesinde görev alan akademik personeldir. Öğretim elemanları; öğretim görevlisi ve araştırma görevlilerinden oluşur.</w:t>
            </w:r>
          </w:p>
          <w:p w14:paraId="0BCDB1E4" w14:textId="77777777" w:rsidR="00BE3AAA" w:rsidRPr="00F231C2" w:rsidRDefault="00BE3AAA" w:rsidP="00BE3AAA">
            <w:pPr>
              <w:jc w:val="both"/>
            </w:pPr>
          </w:p>
          <w:p w14:paraId="22341EFF" w14:textId="0AF7CEED" w:rsidR="00BE3AAA" w:rsidRPr="00F231C2" w:rsidRDefault="00BE3AAA" w:rsidP="00BE3AAA">
            <w:pPr>
              <w:numPr>
                <w:ilvl w:val="0"/>
                <w:numId w:val="11"/>
              </w:numPr>
              <w:jc w:val="both"/>
            </w:pPr>
            <w:r w:rsidRPr="00F231C2">
              <w:t>Bölümde yürütülen lisans düzeyindeki eğitim-öğretim faaliyetlerine katkı sağlamak, ders vermek ve derslerle ilgili akademik sorumlulukları yerine getirmek.</w:t>
            </w:r>
          </w:p>
          <w:p w14:paraId="74B5B750" w14:textId="39B7786C" w:rsidR="00BE3AAA" w:rsidRPr="00F231C2" w:rsidRDefault="00BE3AAA" w:rsidP="00BE3AAA">
            <w:pPr>
              <w:numPr>
                <w:ilvl w:val="0"/>
                <w:numId w:val="11"/>
              </w:numPr>
              <w:jc w:val="both"/>
            </w:pPr>
            <w:r w:rsidRPr="00F231C2">
              <w:t>Bilimsel araştırma, proje ve yayın faaliyetlerinde bulunarak alanındaki bilgi birikimine katkı sağlamak.</w:t>
            </w:r>
          </w:p>
          <w:p w14:paraId="78FCE2DA" w14:textId="6A38D9BE" w:rsidR="00BE3AAA" w:rsidRPr="00F231C2" w:rsidRDefault="00BE3AAA" w:rsidP="00BE3AAA">
            <w:pPr>
              <w:numPr>
                <w:ilvl w:val="0"/>
                <w:numId w:val="11"/>
              </w:numPr>
              <w:jc w:val="both"/>
            </w:pPr>
            <w:r w:rsidRPr="00F231C2">
              <w:t>Üniversitenin ve bölümün akademik gelişimine katkıda bulunacak bilimsel ve uygulamalı çalışmalar yürütmek.</w:t>
            </w:r>
          </w:p>
          <w:p w14:paraId="2C61D17B" w14:textId="0B700165" w:rsidR="00BE3AAA" w:rsidRPr="00F231C2" w:rsidRDefault="00BE3AAA" w:rsidP="00BE3AAA">
            <w:pPr>
              <w:numPr>
                <w:ilvl w:val="0"/>
                <w:numId w:val="11"/>
              </w:numPr>
              <w:jc w:val="both"/>
            </w:pPr>
            <w:r w:rsidRPr="00F231C2">
              <w:t>Bölüm başkanlığı tarafından verilen akademik ve idari görevleri yerine getirmek.</w:t>
            </w:r>
          </w:p>
          <w:p w14:paraId="174E3E1E" w14:textId="790138E1" w:rsidR="00BE3AAA" w:rsidRPr="00F231C2" w:rsidRDefault="00BE3AAA" w:rsidP="00BE3AAA">
            <w:pPr>
              <w:numPr>
                <w:ilvl w:val="0"/>
                <w:numId w:val="11"/>
              </w:numPr>
              <w:jc w:val="both"/>
            </w:pPr>
            <w:r w:rsidRPr="00F231C2">
              <w:t>Öğrencilerin akademik gelişimlerine katkı sağlamak, danışmanlık faaliyetlerini yürütmek ve öğrencileri bilimsel çalışmalara yönlendirmek.</w:t>
            </w:r>
          </w:p>
          <w:p w14:paraId="2A42DA28" w14:textId="7C9BD3CE" w:rsidR="00BE3AAA" w:rsidRPr="00F231C2" w:rsidRDefault="00BE3AAA" w:rsidP="00BE3AAA">
            <w:pPr>
              <w:numPr>
                <w:ilvl w:val="0"/>
                <w:numId w:val="11"/>
              </w:numPr>
              <w:jc w:val="both"/>
            </w:pPr>
            <w:r w:rsidRPr="00F231C2">
              <w:t>Eğitim-öğretim faaliyetlerinin etkin ve verimli yürütülmesi amacıyla bölüm içindeki akademik çalışmalara ve toplantılara katılmak.</w:t>
            </w:r>
          </w:p>
          <w:p w14:paraId="67AD0725" w14:textId="576610DC" w:rsidR="00BE3AAA" w:rsidRPr="00F231C2" w:rsidRDefault="00BE3AAA" w:rsidP="00BE3AAA">
            <w:pPr>
              <w:numPr>
                <w:ilvl w:val="0"/>
                <w:numId w:val="11"/>
              </w:numPr>
              <w:jc w:val="both"/>
            </w:pPr>
            <w:r w:rsidRPr="00F231C2">
              <w:t>Üniversitenin etik kurallarına, akademik değerlere ve mevzuat hükümlerine uygun şekilde görev yapmak.</w:t>
            </w:r>
          </w:p>
          <w:p w14:paraId="29F1A41A" w14:textId="5578BB80" w:rsidR="00BE3AAA" w:rsidRPr="009B38A9" w:rsidRDefault="00BE3AAA" w:rsidP="00BE3AAA">
            <w:pPr>
              <w:numPr>
                <w:ilvl w:val="0"/>
                <w:numId w:val="11"/>
              </w:numPr>
              <w:jc w:val="both"/>
            </w:pPr>
            <w:r w:rsidRPr="00F231C2">
              <w:t>Bölümün eğitim-öğretim ve araştırma faaliyetlerinin geliştirilmesine yönelik çalışmalara katkı sağlamak.</w:t>
            </w:r>
          </w:p>
        </w:tc>
      </w:tr>
      <w:tr w:rsidR="00232B06" w14:paraId="613EF0E2" w14:textId="77777777" w:rsidTr="003B0F18">
        <w:trPr>
          <w:trHeight w:val="20"/>
        </w:trPr>
        <w:tc>
          <w:tcPr>
            <w:tcW w:w="1980" w:type="dxa"/>
            <w:vAlign w:val="center"/>
          </w:tcPr>
          <w:p w14:paraId="19A8F37C" w14:textId="77777777" w:rsidR="00232B06" w:rsidRPr="00197F91" w:rsidRDefault="00232B06" w:rsidP="00232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Görevin Gerektirdiği Nitelikler</w:t>
            </w:r>
          </w:p>
        </w:tc>
        <w:tc>
          <w:tcPr>
            <w:tcW w:w="8221" w:type="dxa"/>
            <w:vAlign w:val="center"/>
          </w:tcPr>
          <w:p w14:paraId="53A825EA" w14:textId="74311CDD" w:rsidR="00BE3AAA" w:rsidRDefault="00BE3AAA" w:rsidP="00BE3AAA">
            <w:r>
              <w:t xml:space="preserve">En az lisans mezunu olmak (tercihen yüksek lisans/doktora yapıyor veya tamamlamış olmak) </w:t>
            </w:r>
          </w:p>
          <w:p w14:paraId="74C36F66" w14:textId="62B1535C" w:rsidR="00BE3AAA" w:rsidRDefault="00BE3AAA" w:rsidP="00BE3AAA">
            <w:r>
              <w:t xml:space="preserve">Alan bilgisine sahip olmak </w:t>
            </w:r>
          </w:p>
          <w:p w14:paraId="0895A3C1" w14:textId="1B15E4D7" w:rsidR="00BE3AAA" w:rsidRDefault="00BE3AAA" w:rsidP="00BE3AAA">
            <w:r>
              <w:t xml:space="preserve">Eğitim-öğretim faaliyetlerine katkı sağlayabilecek yetkinlikte olmak </w:t>
            </w:r>
          </w:p>
          <w:p w14:paraId="6FB7D4CA" w14:textId="0893E341" w:rsidR="00BE3AAA" w:rsidRDefault="00BE3AAA" w:rsidP="00BE3AAA">
            <w:r>
              <w:t xml:space="preserve">İletişim becerisi ve ekip çalışmasına yatkınlık </w:t>
            </w:r>
          </w:p>
          <w:p w14:paraId="4572D415" w14:textId="15F4A627" w:rsidR="00232B06" w:rsidRPr="003B0F18" w:rsidRDefault="00BE3AAA" w:rsidP="00BE3AAA">
            <w:r>
              <w:t>Akademik etik ilkelere bağlılık</w:t>
            </w:r>
          </w:p>
        </w:tc>
      </w:tr>
      <w:tr w:rsidR="00232B06" w14:paraId="02FDF953" w14:textId="77777777" w:rsidTr="00A61006">
        <w:trPr>
          <w:trHeight w:val="20"/>
        </w:trPr>
        <w:tc>
          <w:tcPr>
            <w:tcW w:w="1980" w:type="dxa"/>
            <w:vAlign w:val="center"/>
          </w:tcPr>
          <w:p w14:paraId="46AC0457" w14:textId="77777777" w:rsidR="00232B06" w:rsidRPr="00197F91" w:rsidRDefault="00232B06" w:rsidP="00232B0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Yasal Dayanak</w:t>
            </w:r>
          </w:p>
        </w:tc>
        <w:tc>
          <w:tcPr>
            <w:tcW w:w="8221" w:type="dxa"/>
            <w:vAlign w:val="center"/>
          </w:tcPr>
          <w:p w14:paraId="54F66C90" w14:textId="364C417C" w:rsidR="00610BEF" w:rsidRDefault="003B0F18" w:rsidP="00BE3AAA">
            <w:r>
              <w:t>2</w:t>
            </w:r>
            <w:r w:rsidR="00610BEF">
              <w:t xml:space="preserve">547 Sayılı Yükseköğretim Kanunu </w:t>
            </w:r>
          </w:p>
          <w:p w14:paraId="0F09B8AA" w14:textId="10B7DA9A" w:rsidR="00232B06" w:rsidRPr="003B0F18" w:rsidRDefault="00610BEF" w:rsidP="00BE3AAA">
            <w:r>
              <w:t>Üniversitelerde Akademik Teşkilât Yönetmeliği (Madde 13-14)</w:t>
            </w:r>
          </w:p>
        </w:tc>
      </w:tr>
      <w:bookmarkEnd w:id="0"/>
    </w:tbl>
    <w:p w14:paraId="64529508" w14:textId="77777777" w:rsidR="00F0546F" w:rsidRDefault="00F0546F"/>
    <w:p w14:paraId="4F2C305F" w14:textId="77777777" w:rsidR="00A61006" w:rsidRDefault="00A61006"/>
    <w:p w14:paraId="6D487C88" w14:textId="77777777"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2947"/>
        <w:gridCol w:w="1731"/>
        <w:gridCol w:w="3685"/>
      </w:tblGrid>
      <w:tr w:rsidR="003F7BD0" w:rsidRPr="003E54D5" w14:paraId="75217519" w14:textId="77777777" w:rsidTr="005852F5">
        <w:trPr>
          <w:trHeight w:val="20"/>
        </w:trPr>
        <w:tc>
          <w:tcPr>
            <w:tcW w:w="1838" w:type="dxa"/>
            <w:vAlign w:val="center"/>
          </w:tcPr>
          <w:p w14:paraId="4D48AEAD" w14:textId="77777777" w:rsidR="003F7BD0" w:rsidRPr="003E54D5" w:rsidRDefault="003F7BD0" w:rsidP="005852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947" w:type="dxa"/>
            <w:vAlign w:val="center"/>
          </w:tcPr>
          <w:p w14:paraId="78621230" w14:textId="77777777" w:rsidR="003F7BD0" w:rsidRPr="003E54D5" w:rsidRDefault="003F7BD0" w:rsidP="005852F5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731" w:type="dxa"/>
            <w:vAlign w:val="center"/>
          </w:tcPr>
          <w:p w14:paraId="6560B87E" w14:textId="77777777" w:rsidR="003F7BD0" w:rsidRPr="003E54D5" w:rsidRDefault="003F7BD0" w:rsidP="005852F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685" w:type="dxa"/>
            <w:vAlign w:val="center"/>
          </w:tcPr>
          <w:p w14:paraId="4A9299C2" w14:textId="77777777" w:rsidR="003F7BD0" w:rsidRPr="003E54D5" w:rsidRDefault="003F7BD0" w:rsidP="005852F5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3F7BD0" w:rsidRPr="003E54D5" w14:paraId="4895DF72" w14:textId="77777777" w:rsidTr="005852F5">
        <w:trPr>
          <w:trHeight w:val="20"/>
        </w:trPr>
        <w:tc>
          <w:tcPr>
            <w:tcW w:w="1838" w:type="dxa"/>
            <w:vAlign w:val="center"/>
          </w:tcPr>
          <w:p w14:paraId="1F96472E" w14:textId="77777777" w:rsidR="003F7BD0" w:rsidRPr="003E54D5" w:rsidRDefault="003F7BD0" w:rsidP="005852F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2947" w:type="dxa"/>
            <w:vAlign w:val="center"/>
          </w:tcPr>
          <w:p w14:paraId="6335765E" w14:textId="77777777" w:rsidR="003F7BD0" w:rsidRPr="003E54D5" w:rsidRDefault="003F7BD0" w:rsidP="005852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23.03.2026</w:t>
            </w:r>
          </w:p>
        </w:tc>
        <w:tc>
          <w:tcPr>
            <w:tcW w:w="1731" w:type="dxa"/>
            <w:vAlign w:val="center"/>
          </w:tcPr>
          <w:p w14:paraId="150AD901" w14:textId="77777777" w:rsidR="003F7BD0" w:rsidRPr="003E54D5" w:rsidRDefault="003F7BD0" w:rsidP="005852F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685" w:type="dxa"/>
            <w:vAlign w:val="center"/>
          </w:tcPr>
          <w:p w14:paraId="5C33C192" w14:textId="77777777" w:rsidR="003F7BD0" w:rsidRPr="003E54D5" w:rsidRDefault="003F7BD0" w:rsidP="005852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23.03.2026</w:t>
            </w:r>
          </w:p>
        </w:tc>
      </w:tr>
      <w:tr w:rsidR="003F7BD0" w:rsidRPr="003E54D5" w14:paraId="06E751BB" w14:textId="77777777" w:rsidTr="005852F5">
        <w:trPr>
          <w:trHeight w:val="20"/>
        </w:trPr>
        <w:tc>
          <w:tcPr>
            <w:tcW w:w="1838" w:type="dxa"/>
            <w:vAlign w:val="center"/>
          </w:tcPr>
          <w:p w14:paraId="38A9F759" w14:textId="77777777" w:rsidR="003F7BD0" w:rsidRPr="003E54D5" w:rsidRDefault="003F7BD0" w:rsidP="005852F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2947" w:type="dxa"/>
            <w:vAlign w:val="center"/>
          </w:tcPr>
          <w:p w14:paraId="6B82F07D" w14:textId="77777777" w:rsidR="003F7BD0" w:rsidRPr="003E54D5" w:rsidRDefault="003F7BD0" w:rsidP="005852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Doç. Dr. Perihan Şimşek</w:t>
            </w:r>
          </w:p>
        </w:tc>
        <w:tc>
          <w:tcPr>
            <w:tcW w:w="1731" w:type="dxa"/>
            <w:vAlign w:val="center"/>
          </w:tcPr>
          <w:p w14:paraId="1950DF7A" w14:textId="77777777" w:rsidR="003F7BD0" w:rsidRPr="003E54D5" w:rsidRDefault="003F7BD0" w:rsidP="005852F5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685" w:type="dxa"/>
            <w:vAlign w:val="center"/>
          </w:tcPr>
          <w:p w14:paraId="4E9A0CBB" w14:textId="77777777" w:rsidR="003F7BD0" w:rsidRPr="003E54D5" w:rsidRDefault="003F7BD0" w:rsidP="005852F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Prof. Dr. Salih Akyıldız</w:t>
            </w:r>
          </w:p>
        </w:tc>
      </w:tr>
    </w:tbl>
    <w:p w14:paraId="46FA6B22" w14:textId="77777777"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CD4B2" w14:textId="77777777" w:rsidR="008F0E1E" w:rsidRDefault="008F0E1E" w:rsidP="00BD3F84">
      <w:pPr>
        <w:spacing w:after="0" w:line="240" w:lineRule="auto"/>
      </w:pPr>
      <w:r>
        <w:separator/>
      </w:r>
    </w:p>
  </w:endnote>
  <w:endnote w:type="continuationSeparator" w:id="0">
    <w:p w14:paraId="471FA097" w14:textId="77777777" w:rsidR="008F0E1E" w:rsidRDefault="008F0E1E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1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3F7BD0" w14:paraId="1C4045ED" w14:textId="77777777" w:rsidTr="005852F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14:paraId="2016123C" w14:textId="77777777" w:rsidR="003F7BD0" w:rsidRDefault="003F7BD0" w:rsidP="003F7BD0">
          <w:pPr>
            <w:pStyle w:val="AltBilgi"/>
            <w:jc w:val="center"/>
          </w:pPr>
          <w:r>
            <w:t>Arş. Gör. Burak Turhan</w:t>
          </w:r>
        </w:p>
        <w:p w14:paraId="09C651D4" w14:textId="77777777" w:rsidR="003F7BD0" w:rsidRDefault="003F7BD0" w:rsidP="003F7BD0">
          <w:pPr>
            <w:pStyle w:val="AltBilgi"/>
          </w:pPr>
        </w:p>
      </w:tc>
      <w:tc>
        <w:tcPr>
          <w:tcW w:w="4820" w:type="dxa"/>
        </w:tcPr>
        <w:p w14:paraId="183DF72D" w14:textId="77777777" w:rsidR="003F7BD0" w:rsidRDefault="003F7BD0" w:rsidP="003F7BD0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Doç. Dr. Perihan Şimşek</w:t>
          </w:r>
        </w:p>
      </w:tc>
    </w:tr>
    <w:tr w:rsidR="003F7BD0" w:rsidRPr="00C834E2" w14:paraId="2D38E7A6" w14:textId="77777777" w:rsidTr="005852F5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  <w:vAlign w:val="center"/>
        </w:tcPr>
        <w:p w14:paraId="68C760FF" w14:textId="77777777" w:rsidR="003F7BD0" w:rsidRPr="00C834E2" w:rsidRDefault="003F7BD0" w:rsidP="003F7BD0">
          <w:pPr>
            <w:pStyle w:val="AltBilgi"/>
            <w:tabs>
              <w:tab w:val="center" w:pos="2157"/>
              <w:tab w:val="left" w:pos="3015"/>
            </w:tabs>
            <w:jc w:val="center"/>
          </w:pPr>
          <w:r w:rsidRPr="00C834E2">
            <w:t>HAZIRLAYAN</w:t>
          </w:r>
        </w:p>
      </w:tc>
      <w:tc>
        <w:tcPr>
          <w:tcW w:w="4820" w:type="dxa"/>
          <w:vAlign w:val="center"/>
        </w:tcPr>
        <w:p w14:paraId="43E116EA" w14:textId="77777777" w:rsidR="003F7BD0" w:rsidRPr="00C834E2" w:rsidRDefault="003F7BD0" w:rsidP="003F7BD0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C834E2">
            <w:rPr>
              <w:b/>
            </w:rPr>
            <w:t>ONAYLAYAN</w:t>
          </w:r>
        </w:p>
      </w:tc>
    </w:tr>
    <w:tr w:rsidR="003F7BD0" w:rsidRPr="00C834E2" w14:paraId="10494CAC" w14:textId="77777777" w:rsidTr="005852F5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  <w:vAlign w:val="center"/>
        </w:tcPr>
        <w:p w14:paraId="7B1BA092" w14:textId="77777777" w:rsidR="003F7BD0" w:rsidRPr="00C834E2" w:rsidRDefault="003F7BD0" w:rsidP="003F7BD0">
          <w:pPr>
            <w:pStyle w:val="AltBilgi"/>
            <w:tabs>
              <w:tab w:val="center" w:pos="2157"/>
              <w:tab w:val="left" w:pos="3015"/>
            </w:tabs>
            <w:jc w:val="center"/>
          </w:pPr>
          <w:r w:rsidRPr="00C834E2">
            <w:t>23/03/2026</w:t>
          </w:r>
        </w:p>
      </w:tc>
      <w:tc>
        <w:tcPr>
          <w:tcW w:w="4820" w:type="dxa"/>
          <w:vAlign w:val="center"/>
        </w:tcPr>
        <w:p w14:paraId="6DEBF600" w14:textId="77777777" w:rsidR="003F7BD0" w:rsidRPr="00C834E2" w:rsidRDefault="003F7BD0" w:rsidP="003F7BD0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  <w:r w:rsidRPr="00C834E2">
            <w:rPr>
              <w:b/>
            </w:rPr>
            <w:t>23/03/2026</w:t>
          </w:r>
        </w:p>
      </w:tc>
    </w:tr>
  </w:tbl>
  <w:p w14:paraId="315752AA" w14:textId="77777777" w:rsidR="00F0546F" w:rsidRPr="003F7BD0" w:rsidRDefault="00F0546F" w:rsidP="003F7B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3D326" w14:textId="77777777" w:rsidR="008F0E1E" w:rsidRDefault="008F0E1E" w:rsidP="00BD3F84">
      <w:pPr>
        <w:spacing w:after="0" w:line="240" w:lineRule="auto"/>
      </w:pPr>
      <w:r>
        <w:separator/>
      </w:r>
    </w:p>
  </w:footnote>
  <w:footnote w:type="continuationSeparator" w:id="0">
    <w:p w14:paraId="3C5568F1" w14:textId="77777777" w:rsidR="008F0E1E" w:rsidRDefault="008F0E1E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52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  <w:gridCol w:w="1032"/>
    </w:tblGrid>
    <w:tr w:rsidR="003F7BD0" w:rsidRPr="00C311D6" w14:paraId="6D216080" w14:textId="77777777" w:rsidTr="00700DE9">
      <w:trPr>
        <w:trHeight w:val="20"/>
      </w:trPr>
      <w:tc>
        <w:tcPr>
          <w:tcW w:w="1224" w:type="dxa"/>
          <w:vMerge w:val="restart"/>
          <w:noWrap/>
          <w:vAlign w:val="center"/>
          <w:hideMark/>
        </w:tcPr>
        <w:p w14:paraId="17F000B6" w14:textId="77777777" w:rsidR="003F7BD0" w:rsidRPr="00C311D6" w:rsidRDefault="003F7BD0" w:rsidP="003F7BD0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25495530" wp14:editId="0955E743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6D5804FB" w14:textId="77777777" w:rsidR="003F7BD0" w:rsidRPr="0071112B" w:rsidRDefault="003F7BD0" w:rsidP="003F7BD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14:paraId="64C3FA3B" w14:textId="77777777" w:rsidR="003F7BD0" w:rsidRPr="0071112B" w:rsidRDefault="003F7BD0" w:rsidP="003F7BD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14:paraId="4D639C99" w14:textId="77777777" w:rsidR="003F7BD0" w:rsidRPr="00C311D6" w:rsidRDefault="003F7BD0" w:rsidP="003F7BD0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17B7A65" w14:textId="77777777" w:rsidR="003F7BD0" w:rsidRPr="008D50BA" w:rsidRDefault="003F7BD0" w:rsidP="003F7BD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E72685" w14:textId="61E9A2A3" w:rsidR="003F7BD0" w:rsidRPr="008D50BA" w:rsidRDefault="003F7BD0" w:rsidP="003F7BD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131BE0" w14:textId="2AE0E613" w:rsidR="003F7BD0" w:rsidRPr="008D50BA" w:rsidRDefault="003F7BD0" w:rsidP="003F7BD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3F7BD0" w:rsidRPr="00C311D6" w14:paraId="586EAA24" w14:textId="77777777" w:rsidTr="00700DE9">
      <w:trPr>
        <w:trHeight w:val="20"/>
      </w:trPr>
      <w:tc>
        <w:tcPr>
          <w:tcW w:w="1224" w:type="dxa"/>
          <w:vMerge/>
          <w:vAlign w:val="center"/>
          <w:hideMark/>
        </w:tcPr>
        <w:p w14:paraId="34800B1B" w14:textId="77777777" w:rsidR="003F7BD0" w:rsidRPr="00C311D6" w:rsidRDefault="003F7BD0" w:rsidP="003F7BD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F36E759" w14:textId="77777777" w:rsidR="003F7BD0" w:rsidRPr="00C311D6" w:rsidRDefault="003F7BD0" w:rsidP="003F7BD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8560152" w14:textId="77777777" w:rsidR="003F7BD0" w:rsidRPr="008D50BA" w:rsidRDefault="003F7BD0" w:rsidP="003F7BD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AFE253" w14:textId="5B112B2B" w:rsidR="003F7BD0" w:rsidRPr="008D50BA" w:rsidRDefault="003F7BD0" w:rsidP="003F7BD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23.03.2026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7D8546" w14:textId="0EBD77F6" w:rsidR="003F7BD0" w:rsidRPr="008D50BA" w:rsidRDefault="003F7BD0" w:rsidP="003F7BD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3F7BD0" w:rsidRPr="00C311D6" w14:paraId="7542F18B" w14:textId="77777777" w:rsidTr="00700DE9">
      <w:trPr>
        <w:trHeight w:val="20"/>
      </w:trPr>
      <w:tc>
        <w:tcPr>
          <w:tcW w:w="1224" w:type="dxa"/>
          <w:vMerge/>
          <w:vAlign w:val="center"/>
          <w:hideMark/>
        </w:tcPr>
        <w:p w14:paraId="28820D82" w14:textId="77777777" w:rsidR="003F7BD0" w:rsidRPr="00C311D6" w:rsidRDefault="003F7BD0" w:rsidP="003F7BD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204CF352" w14:textId="77777777" w:rsidR="003F7BD0" w:rsidRPr="00C311D6" w:rsidRDefault="003F7BD0" w:rsidP="003F7BD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31F4204" w14:textId="77777777" w:rsidR="003F7BD0" w:rsidRPr="008D50BA" w:rsidRDefault="003F7BD0" w:rsidP="003F7BD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0628AB" w14:textId="3CB1F64D" w:rsidR="003F7BD0" w:rsidRPr="008D50BA" w:rsidRDefault="003F7BD0" w:rsidP="003F7BD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23.03.2026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347A42" w14:textId="178A4858" w:rsidR="003F7BD0" w:rsidRPr="008D50BA" w:rsidRDefault="003F7BD0" w:rsidP="003F7BD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3F7BD0" w:rsidRPr="00C311D6" w14:paraId="3BBB7F4B" w14:textId="77777777" w:rsidTr="00700DE9">
      <w:trPr>
        <w:trHeight w:val="20"/>
      </w:trPr>
      <w:tc>
        <w:tcPr>
          <w:tcW w:w="1224" w:type="dxa"/>
          <w:vMerge/>
          <w:vAlign w:val="center"/>
          <w:hideMark/>
        </w:tcPr>
        <w:p w14:paraId="24394AD9" w14:textId="77777777" w:rsidR="003F7BD0" w:rsidRPr="00C311D6" w:rsidRDefault="003F7BD0" w:rsidP="003F7BD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44F92925" w14:textId="77777777" w:rsidR="003F7BD0" w:rsidRPr="00C311D6" w:rsidRDefault="003F7BD0" w:rsidP="003F7BD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5AC40C4" w14:textId="77777777" w:rsidR="003F7BD0" w:rsidRPr="008D50BA" w:rsidRDefault="003F7BD0" w:rsidP="003F7BD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5A04BD" w14:textId="1242AE1C" w:rsidR="003F7BD0" w:rsidRPr="008D50BA" w:rsidRDefault="003F7BD0" w:rsidP="003F7BD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3D6E40" w14:textId="1A52F3A7" w:rsidR="003F7BD0" w:rsidRPr="008D50BA" w:rsidRDefault="003F7BD0" w:rsidP="003F7BD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3F7BD0" w:rsidRPr="00C311D6" w14:paraId="0B37B415" w14:textId="77777777" w:rsidTr="00700DE9">
      <w:trPr>
        <w:trHeight w:val="20"/>
      </w:trPr>
      <w:tc>
        <w:tcPr>
          <w:tcW w:w="1224" w:type="dxa"/>
          <w:vMerge/>
          <w:vAlign w:val="center"/>
          <w:hideMark/>
        </w:tcPr>
        <w:p w14:paraId="230F2542" w14:textId="77777777" w:rsidR="003F7BD0" w:rsidRPr="00C311D6" w:rsidRDefault="003F7BD0" w:rsidP="003F7BD0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14:paraId="1715139F" w14:textId="77777777" w:rsidR="003F7BD0" w:rsidRPr="00C311D6" w:rsidRDefault="003F7BD0" w:rsidP="003F7BD0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E9E688C" w14:textId="77777777" w:rsidR="003F7BD0" w:rsidRPr="008D50BA" w:rsidRDefault="003F7BD0" w:rsidP="003F7BD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269ED3" w14:textId="231E1C40" w:rsidR="003F7BD0" w:rsidRPr="008D50BA" w:rsidRDefault="003F7BD0" w:rsidP="003F7BD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2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1D75A9" w14:textId="4774B3E8" w:rsidR="003F7BD0" w:rsidRPr="008D50BA" w:rsidRDefault="003F7BD0" w:rsidP="003F7BD0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14:paraId="73043B61" w14:textId="77777777"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25864"/>
    <w:multiLevelType w:val="hybridMultilevel"/>
    <w:tmpl w:val="5784DB1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C2CF5"/>
    <w:multiLevelType w:val="hybridMultilevel"/>
    <w:tmpl w:val="C1B26F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37DC"/>
    <w:multiLevelType w:val="hybridMultilevel"/>
    <w:tmpl w:val="12DA9E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F67FD"/>
    <w:multiLevelType w:val="multilevel"/>
    <w:tmpl w:val="671C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B46D2C"/>
    <w:multiLevelType w:val="multilevel"/>
    <w:tmpl w:val="09E2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B23DCE"/>
    <w:multiLevelType w:val="hybridMultilevel"/>
    <w:tmpl w:val="952E8C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B1A11"/>
    <w:multiLevelType w:val="hybridMultilevel"/>
    <w:tmpl w:val="A32656A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A0898"/>
    <w:multiLevelType w:val="hybridMultilevel"/>
    <w:tmpl w:val="B53413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BF2"/>
    <w:multiLevelType w:val="hybridMultilevel"/>
    <w:tmpl w:val="8DDCDA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574A7"/>
    <w:multiLevelType w:val="multilevel"/>
    <w:tmpl w:val="176C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4"/>
  </w:num>
  <w:num w:numId="5">
    <w:abstractNumId w:val="11"/>
  </w:num>
  <w:num w:numId="6">
    <w:abstractNumId w:val="10"/>
  </w:num>
  <w:num w:numId="7">
    <w:abstractNumId w:val="5"/>
  </w:num>
  <w:num w:numId="8">
    <w:abstractNumId w:val="8"/>
  </w:num>
  <w:num w:numId="9">
    <w:abstractNumId w:val="6"/>
  </w:num>
  <w:num w:numId="10">
    <w:abstractNumId w:val="2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3F84"/>
    <w:rsid w:val="000B3B2A"/>
    <w:rsid w:val="000F483F"/>
    <w:rsid w:val="001968B3"/>
    <w:rsid w:val="00197F91"/>
    <w:rsid w:val="001D7B32"/>
    <w:rsid w:val="001E288E"/>
    <w:rsid w:val="00232B06"/>
    <w:rsid w:val="00286AFB"/>
    <w:rsid w:val="003B0F18"/>
    <w:rsid w:val="003B5A8A"/>
    <w:rsid w:val="003F7BD0"/>
    <w:rsid w:val="004555E7"/>
    <w:rsid w:val="005D7581"/>
    <w:rsid w:val="006050B6"/>
    <w:rsid w:val="00610BEF"/>
    <w:rsid w:val="006B1381"/>
    <w:rsid w:val="007401AE"/>
    <w:rsid w:val="0083642D"/>
    <w:rsid w:val="008D0534"/>
    <w:rsid w:val="008F0E1E"/>
    <w:rsid w:val="00957900"/>
    <w:rsid w:val="009B38A9"/>
    <w:rsid w:val="00A01DE8"/>
    <w:rsid w:val="00A61006"/>
    <w:rsid w:val="00B16670"/>
    <w:rsid w:val="00B910EC"/>
    <w:rsid w:val="00BD3F84"/>
    <w:rsid w:val="00BE3AAA"/>
    <w:rsid w:val="00C87347"/>
    <w:rsid w:val="00CE570F"/>
    <w:rsid w:val="00D75D58"/>
    <w:rsid w:val="00E02603"/>
    <w:rsid w:val="00E66350"/>
    <w:rsid w:val="00F0546F"/>
    <w:rsid w:val="00FD5EAA"/>
    <w:rsid w:val="00FE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46C4F1"/>
  <w15:docId w15:val="{45D44155-B7E3-8D43-991F-01D4FAB3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5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197F91"/>
    <w:pPr>
      <w:ind w:left="720"/>
      <w:contextualSpacing/>
    </w:pPr>
  </w:style>
  <w:style w:type="table" w:customStyle="1" w:styleId="DzTablo41">
    <w:name w:val="Düz Tablo 41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75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5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03097-FF9D-492F-81AE-A6F88A4B7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Trabzon</dc:creator>
  <cp:lastModifiedBy>Ayay</cp:lastModifiedBy>
  <cp:revision>8</cp:revision>
  <dcterms:created xsi:type="dcterms:W3CDTF">2026-03-18T11:08:00Z</dcterms:created>
  <dcterms:modified xsi:type="dcterms:W3CDTF">2026-03-23T11:16:00Z</dcterms:modified>
</cp:coreProperties>
</file>